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03" w:rsidRDefault="002D44C1" w:rsidP="00214B1F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07B03" w:rsidRDefault="002D44C1" w:rsidP="00214B1F">
      <w:pPr>
        <w:spacing w:line="5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2018级新生军训先进集体、先进个人名单</w:t>
      </w:r>
    </w:p>
    <w:p w:rsidR="00E07B03" w:rsidRDefault="00E07B03" w:rsidP="00214B1F">
      <w:pPr>
        <w:spacing w:line="580" w:lineRule="exact"/>
        <w:rPr>
          <w:rFonts w:ascii="黑体" w:eastAsia="黑体" w:hAnsi="Calibri" w:cs="Times New Roman"/>
          <w:sz w:val="32"/>
          <w:szCs w:val="32"/>
        </w:rPr>
      </w:pPr>
    </w:p>
    <w:p w:rsidR="00E07B03" w:rsidRDefault="002D44C1" w:rsidP="00214B1F">
      <w:pPr>
        <w:spacing w:line="580" w:lineRule="exact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一、先进集体名单</w:t>
      </w:r>
    </w:p>
    <w:p w:rsidR="00E07B03" w:rsidRDefault="002D44C1" w:rsidP="00214B1F">
      <w:pPr>
        <w:spacing w:line="58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（一）优秀组织单位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社会科学学院    数学与信息学院    商学院    文学院     </w:t>
      </w:r>
    </w:p>
    <w:p w:rsidR="00E07B03" w:rsidRDefault="002D44C1" w:rsidP="00214B1F">
      <w:pPr>
        <w:numPr>
          <w:ilvl w:val="0"/>
          <w:numId w:val="1"/>
        </w:numPr>
        <w:spacing w:line="58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先进班集体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会计学本科2班                 会计学本科3班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经济学本科1班                 英语本科7班、8班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翻译本科班                     英语教育专科2班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数学本科1班、3班              物联网工程本科班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计算机应用技术专科1班、2班    数字媒体艺术本科1班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视觉传达设计术本科1班         音乐学本科1班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音乐学本科3班                 汉语言文学本科1班             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汉语言文学本科2班             汉语言文学本科9班   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汉语言文学本科3班             汉语言文学本科4班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汉语言文学本科8班             学前教育本科2班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法学本科2班                   心理本科1班、2班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小学教育专科4班               小学教育专科5班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学前教育专科3班               教育类本科7班、8班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80"/>
          <w:sz w:val="32"/>
          <w:szCs w:val="32"/>
        </w:rPr>
        <w:t>化学本科1班、2班、生物科学本科班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建设工程管理专科1、2班 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 xml:space="preserve">           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汉语言文学本科10班、汉语国际教育本科班</w:t>
      </w:r>
    </w:p>
    <w:p w:rsidR="00E07B03" w:rsidRDefault="002D44C1" w:rsidP="00214B1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机械电子工程本科班、机械类本科班、生物科学本科班</w:t>
      </w:r>
    </w:p>
    <w:p w:rsidR="00E07B03" w:rsidRDefault="002D44C1">
      <w:pPr>
        <w:numPr>
          <w:ilvl w:val="0"/>
          <w:numId w:val="1"/>
        </w:numPr>
        <w:spacing w:line="59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lastRenderedPageBreak/>
        <w:t>内务整理优胜奖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英语本科3班                    英语本科10班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英语教育专科1班                法学本科3班                 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历史本科2班                    小学教育专科3班               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小学教育专科7班                教育类本科1班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工程造价本科班                  数学本科2班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计算机科学技术本科1班          生物科学本科班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化学本科1班                    数字媒体艺术本科1班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美术学本科1班                  环境设计本科1班               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财务管理本科班                  汉语言文学本科3班                 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汉语言文学本科10班             汉语言文学本科9班</w:t>
      </w:r>
    </w:p>
    <w:p w:rsidR="00E07B03" w:rsidRDefault="002D44C1">
      <w:pPr>
        <w:numPr>
          <w:ilvl w:val="0"/>
          <w:numId w:val="2"/>
        </w:numPr>
        <w:spacing w:line="59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分列式优胜奖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汉语言文学本科1班              汉语言文学本科2班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汉语言文学本科3班              汉语言文学本科4班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汉语言文学本科7班              汉语言文学本科8班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英语本科1班、2班               英语本科7班、8班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小学教育专科1班                小学教育专科2班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小学教育专科5班                小学教育专科7班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学前教育专科1班、2班           教育类本科2班、11班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教育类本科3班、4班             教育类本科7班、8班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教育类本科9班、10班            数学本科1班、3班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视觉传达设计术本科1班          音乐学本科3班、4班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音乐表演本科班                  环境设计本科3班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财务管理本科班                  会计学本科1班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旅游管理本科班、市场行销本科班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经济学本科2班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会计学本科3班                  土木工程本科班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计算机科学与技术本科1班、2班</w:t>
      </w:r>
    </w:p>
    <w:p w:rsidR="00E07B03" w:rsidRDefault="002D44C1">
      <w:pPr>
        <w:spacing w:line="59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机械电子工程本科班、机械类本科班、生物科学本科班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</w:p>
    <w:p w:rsidR="00E07B03" w:rsidRDefault="002D44C1">
      <w:pPr>
        <w:spacing w:line="590" w:lineRule="exact"/>
        <w:rPr>
          <w:rFonts w:ascii="楷体_GB2312" w:eastAsia="楷体_GB2312" w:hAnsi="Calibri" w:cs="Times New Roman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二、先进个人名单</w:t>
      </w:r>
    </w:p>
    <w:p w:rsidR="00E07B03" w:rsidRDefault="002D44C1">
      <w:pPr>
        <w:numPr>
          <w:ilvl w:val="0"/>
          <w:numId w:val="3"/>
        </w:num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军政训练工作先进个人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楷体_GB2312" w:eastAsia="楷体_GB2312" w:hAnsi="Calibri" w:cs="Times New Roman" w:hint="eastAsia"/>
          <w:b/>
          <w:sz w:val="32"/>
          <w:szCs w:val="32"/>
        </w:rPr>
        <w:t>11人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唐  辉  何珊珊  梁书荣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瑶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奇  谭安妮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陈功林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盛士蔚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同超</w:t>
      </w:r>
    </w:p>
    <w:p w:rsidR="00E07B03" w:rsidRDefault="002D44C1">
      <w:pPr>
        <w:numPr>
          <w:ilvl w:val="0"/>
          <w:numId w:val="3"/>
        </w:numPr>
        <w:spacing w:line="59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优秀教官名单（32人）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向  辉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皇甫尚泽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詹敏烈  罗东成  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太  闫保赟  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豪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姚晨萧  贾耀辉  张瑞涛  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鹏伟  顾泽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宁  游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王本元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赵忠宇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胡  凡  王  策  张振林  马  宏  许  壮  王  润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曹珂凡  王  鹏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刘宇康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裴永杰  杨雨龙  杨  旭  杨鑫基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刘岩航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  帅  徐  高  袁晓斌</w:t>
      </w:r>
    </w:p>
    <w:p w:rsidR="00E07B03" w:rsidRDefault="002D44C1">
      <w:pPr>
        <w:spacing w:line="590" w:lineRule="exact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(三)军体拳先进个人（80人）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王路遥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徐梦威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晨苗  谷佳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琦  司骐瑞  王怡隆  陈享享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岳峙屹  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赵梦婷  刘文豪  鲍亚杰  霍丽娟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金雅玉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何锦深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  宁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永康  郑  权  李夏星  苏  玉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徐雯雯  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王怡婷  刘河贝  吴程子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艺  刘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怡</w:t>
      </w:r>
      <w:proofErr w:type="gramEnd"/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郝凤娇  赵子荷  陈丹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赵永艳  李怀西  张文胜  杨宗艳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 xml:space="preserve">王雪艳  曹伟娜  吕凡可  孙帅祥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扣利伟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朱丹珂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岩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张钰爽  张  尧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郝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洋  田  甜  晋全保  张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刘昕瑜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赵  雨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罗小宣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王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远  刘家秀  禹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王璐阁</w:t>
      </w:r>
    </w:p>
    <w:p w:rsidR="00E07B03" w:rsidRDefault="002D44C1">
      <w:pPr>
        <w:spacing w:line="59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安耀威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李广有  刘  嘉  刘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阳  王鹏飞  孟祎阳  刘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鑫</w:t>
      </w:r>
      <w:proofErr w:type="gramEnd"/>
    </w:p>
    <w:p w:rsidR="00E07B03" w:rsidRDefault="002D44C1">
      <w:pPr>
        <w:spacing w:line="59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马雨馨  史久冲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杰  诸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周家乐  王婷婷  郭英齐</w:t>
      </w:r>
    </w:p>
    <w:p w:rsidR="00E07B03" w:rsidRDefault="002D44C1">
      <w:pPr>
        <w:spacing w:line="59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兰国天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泉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蓝士超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田鑫恒   李家续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翟晓菲</w:t>
      </w:r>
    </w:p>
    <w:p w:rsidR="00E07B03" w:rsidRDefault="002D44C1">
      <w:pPr>
        <w:spacing w:line="59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陈丰玲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马玲洁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朱文博</w:t>
      </w:r>
    </w:p>
    <w:p w:rsidR="00E07B03" w:rsidRDefault="00E07B03">
      <w:pPr>
        <w:spacing w:line="590" w:lineRule="exact"/>
      </w:pPr>
    </w:p>
    <w:sectPr w:rsidR="00E07B03">
      <w:pgSz w:w="11906" w:h="16838"/>
      <w:pgMar w:top="1871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B1" w:rsidRDefault="00C83CB1" w:rsidP="00214B1F">
      <w:r>
        <w:separator/>
      </w:r>
    </w:p>
  </w:endnote>
  <w:endnote w:type="continuationSeparator" w:id="0">
    <w:p w:rsidR="00C83CB1" w:rsidRDefault="00C83CB1" w:rsidP="0021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B1" w:rsidRDefault="00C83CB1" w:rsidP="00214B1F">
      <w:r>
        <w:separator/>
      </w:r>
    </w:p>
  </w:footnote>
  <w:footnote w:type="continuationSeparator" w:id="0">
    <w:p w:rsidR="00C83CB1" w:rsidRDefault="00C83CB1" w:rsidP="0021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31134B"/>
    <w:multiLevelType w:val="singleLevel"/>
    <w:tmpl w:val="E831134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71AC12"/>
    <w:multiLevelType w:val="singleLevel"/>
    <w:tmpl w:val="0171AC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C38A32"/>
    <w:multiLevelType w:val="singleLevel"/>
    <w:tmpl w:val="59C38A32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BA"/>
    <w:rsid w:val="000A1E4D"/>
    <w:rsid w:val="00214B1F"/>
    <w:rsid w:val="002715B3"/>
    <w:rsid w:val="002D44C1"/>
    <w:rsid w:val="00334FEE"/>
    <w:rsid w:val="00434B11"/>
    <w:rsid w:val="004D0CBA"/>
    <w:rsid w:val="0071782B"/>
    <w:rsid w:val="008D1605"/>
    <w:rsid w:val="00C83CB1"/>
    <w:rsid w:val="00E07B03"/>
    <w:rsid w:val="744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333</Words>
  <Characters>1901</Characters>
  <Application>Microsoft Office Word</Application>
  <DocSecurity>0</DocSecurity>
  <Lines>15</Lines>
  <Paragraphs>4</Paragraphs>
  <ScaleCrop>false</ScaleCrop>
  <Company>china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谢语蔚</dc:creator>
  <cp:lastModifiedBy>Administrator</cp:lastModifiedBy>
  <cp:revision>1</cp:revision>
  <dcterms:created xsi:type="dcterms:W3CDTF">2018-09-20T12:25:00Z</dcterms:created>
  <dcterms:modified xsi:type="dcterms:W3CDTF">2018-11-30T06:43:00Z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